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2B" w:rsidRDefault="0067792B" w:rsidP="0067792B">
      <w:pPr>
        <w:rPr>
          <w:rFonts w:ascii="Tahoma" w:hAnsi="Tahoma" w:cs="Tahoma"/>
          <w:color w:val="333333"/>
        </w:rPr>
      </w:pPr>
      <w:bookmarkStart w:id="0" w:name="_GoBack"/>
      <w:bookmarkEnd w:id="0"/>
      <w:r>
        <w:rPr>
          <w:rFonts w:ascii="Tahoma" w:hAnsi="Tahoma" w:cs="Tahoma"/>
          <w:noProof/>
          <w:color w:val="0099CC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676275" cy="628650"/>
            <wp:effectExtent l="0" t="0" r="9525" b="0"/>
            <wp:wrapThrough wrapText="bothSides">
              <wp:wrapPolygon edited="0">
                <wp:start x="6085" y="0"/>
                <wp:lineTo x="0" y="3273"/>
                <wp:lineTo x="0" y="18327"/>
                <wp:lineTo x="6085" y="20945"/>
                <wp:lineTo x="15211" y="20945"/>
                <wp:lineTo x="21296" y="18327"/>
                <wp:lineTo x="21296" y="3273"/>
                <wp:lineTo x="15211" y="0"/>
                <wp:lineTo x="6085" y="0"/>
              </wp:wrapPolygon>
            </wp:wrapThrough>
            <wp:docPr id="2" name="Resim 2" descr="https://www.sayistay.gov.tr/En/Upload/images/logo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yistay.gov.tr/En/Upload/images/logo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18B" w:rsidRDefault="0067792B" w:rsidP="0067792B">
      <w:r w:rsidRPr="0067792B">
        <w:rPr>
          <w:rFonts w:ascii="Times New Roman" w:hAnsi="Times New Roman" w:cs="Times New Roman"/>
          <w:b/>
          <w:color w:val="333333"/>
          <w:sz w:val="40"/>
        </w:rPr>
        <w:t>Turkish Court of Accounts</w:t>
      </w:r>
    </w:p>
    <w:p w:rsidR="0067792B" w:rsidRDefault="0067792B"/>
    <w:p w:rsidR="0067792B" w:rsidRDefault="0067792B" w:rsidP="0067792B"/>
    <w:p w:rsidR="0067792B" w:rsidRDefault="0067792B" w:rsidP="0067792B"/>
    <w:p w:rsidR="0067792B" w:rsidRDefault="0067792B" w:rsidP="00B32117">
      <w:pPr>
        <w:jc w:val="both"/>
      </w:pPr>
    </w:p>
    <w:p w:rsidR="0067792B" w:rsidRPr="0067792B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7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Activity: </w:t>
      </w:r>
      <w:r w:rsidRPr="00677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Workshop </w:t>
      </w:r>
      <w:r w:rsidR="00AB5F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on </w:t>
      </w:r>
      <w:r w:rsidR="00785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Information Technology – IT support in auditing processes and auditing softwares</w:t>
      </w:r>
    </w:p>
    <w:p w:rsidR="0067792B" w:rsidRPr="0067792B" w:rsidRDefault="0067792B" w:rsidP="00B3211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32117" w:rsidRPr="0067792B" w:rsidRDefault="00B32117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7792B">
        <w:rPr>
          <w:rFonts w:ascii="Times New Roman" w:hAnsi="Times New Roman" w:cs="Times New Roman"/>
          <w:b/>
        </w:rPr>
        <w:t>Date:</w:t>
      </w:r>
      <w:r w:rsidRPr="0067792B">
        <w:rPr>
          <w:rFonts w:ascii="Times New Roman" w:hAnsi="Times New Roman" w:cs="Times New Roman"/>
        </w:rPr>
        <w:t xml:space="preserve"> </w:t>
      </w:r>
      <w:r w:rsidR="00B5369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14-15</w:t>
      </w:r>
      <w:r w:rsidRPr="00677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85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November </w:t>
      </w:r>
      <w:r w:rsidRPr="00677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</w:t>
      </w:r>
    </w:p>
    <w:p w:rsidR="00CE5149" w:rsidRPr="0067792B" w:rsidRDefault="00CE5149" w:rsidP="00B32117">
      <w:pPr>
        <w:jc w:val="both"/>
        <w:rPr>
          <w:rFonts w:ascii="Times New Roman" w:hAnsi="Times New Roman" w:cs="Times New Roman"/>
        </w:rPr>
      </w:pPr>
    </w:p>
    <w:p w:rsidR="0067792B" w:rsidRPr="0067792B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7792B">
        <w:rPr>
          <w:rFonts w:ascii="Times New Roman" w:hAnsi="Times New Roman" w:cs="Times New Roman"/>
          <w:b/>
        </w:rPr>
        <w:t>Place:</w:t>
      </w:r>
      <w:r w:rsidRPr="0067792B">
        <w:rPr>
          <w:rFonts w:ascii="Times New Roman" w:hAnsi="Times New Roman" w:cs="Times New Roman"/>
        </w:rPr>
        <w:t xml:space="preserve"> </w:t>
      </w:r>
      <w:r w:rsidR="00785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Tirana, ALBANIA</w:t>
      </w:r>
    </w:p>
    <w:p w:rsidR="0067792B" w:rsidRPr="0067792B" w:rsidRDefault="0067792B" w:rsidP="00B32117">
      <w:pPr>
        <w:jc w:val="both"/>
        <w:rPr>
          <w:rFonts w:ascii="Times New Roman" w:hAnsi="Times New Roman" w:cs="Times New Roman"/>
        </w:rPr>
      </w:pPr>
    </w:p>
    <w:p w:rsidR="0067792B" w:rsidRPr="0067792B" w:rsidRDefault="0067792B" w:rsidP="00B32117">
      <w:pPr>
        <w:jc w:val="both"/>
        <w:rPr>
          <w:rFonts w:ascii="Times New Roman" w:hAnsi="Times New Roman" w:cs="Times New Roman"/>
        </w:rPr>
      </w:pPr>
      <w:r w:rsidRPr="0067792B">
        <w:rPr>
          <w:rFonts w:ascii="Times New Roman" w:hAnsi="Times New Roman" w:cs="Times New Roman"/>
          <w:b/>
        </w:rPr>
        <w:t>Participant C</w:t>
      </w:r>
      <w:r>
        <w:rPr>
          <w:rFonts w:ascii="Times New Roman" w:hAnsi="Times New Roman" w:cs="Times New Roman"/>
          <w:b/>
        </w:rPr>
        <w:t>ountrie</w:t>
      </w:r>
      <w:r w:rsidRPr="0067792B">
        <w:rPr>
          <w:rFonts w:ascii="Times New Roman" w:hAnsi="Times New Roman" w:cs="Times New Roman"/>
          <w:b/>
        </w:rPr>
        <w:t>s:</w:t>
      </w:r>
      <w:r w:rsidRPr="0067792B">
        <w:rPr>
          <w:rFonts w:ascii="Times New Roman" w:hAnsi="Times New Roman" w:cs="Times New Roman"/>
        </w:rPr>
        <w:t xml:space="preserve"> </w:t>
      </w:r>
      <w:r w:rsidRPr="00677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TURKEY, </w:t>
      </w:r>
      <w:r w:rsidR="00785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ALBANIA, MACEDONIA, SERBIA, </w:t>
      </w:r>
      <w:r w:rsidR="00785DDA" w:rsidRPr="00677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BOSNIA AND HERZEGOVINA</w:t>
      </w:r>
      <w:r w:rsidR="00785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785DDA" w:rsidRPr="00677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85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MONTENEGRO.</w:t>
      </w:r>
    </w:p>
    <w:p w:rsidR="0067792B" w:rsidRPr="0067792B" w:rsidRDefault="0067792B" w:rsidP="00B32117">
      <w:pPr>
        <w:jc w:val="both"/>
        <w:rPr>
          <w:rFonts w:ascii="Times New Roman" w:hAnsi="Times New Roman" w:cs="Times New Roman"/>
        </w:rPr>
      </w:pPr>
    </w:p>
    <w:p w:rsidR="0067792B" w:rsidRPr="0067792B" w:rsidRDefault="0067792B" w:rsidP="00B32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7792B">
        <w:rPr>
          <w:rFonts w:ascii="Times New Roman" w:hAnsi="Times New Roman" w:cs="Times New Roman"/>
          <w:b/>
        </w:rPr>
        <w:t>Participant(s):</w:t>
      </w:r>
      <w:r w:rsidRPr="0067792B">
        <w:rPr>
          <w:rFonts w:ascii="Times New Roman" w:hAnsi="Times New Roman" w:cs="Times New Roman"/>
        </w:rPr>
        <w:t xml:space="preserve"> </w:t>
      </w:r>
      <w:r w:rsidR="00B32117">
        <w:rPr>
          <w:rFonts w:ascii="Times New Roman" w:hAnsi="Times New Roman" w:cs="Times New Roman"/>
        </w:rPr>
        <w:t xml:space="preserve"> </w:t>
      </w:r>
      <w:r w:rsidR="00785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Mustafa ERSÖZ </w:t>
      </w:r>
      <w:r w:rsidRPr="00677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(Senior Auditor) and </w:t>
      </w:r>
      <w:r w:rsidR="00785D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Nihan POLAT</w:t>
      </w:r>
      <w:r w:rsidRPr="00677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(Auditor)</w:t>
      </w:r>
    </w:p>
    <w:p w:rsidR="0067792B" w:rsidRPr="0067792B" w:rsidRDefault="0067792B" w:rsidP="00B32117">
      <w:pPr>
        <w:jc w:val="both"/>
        <w:rPr>
          <w:rFonts w:ascii="Times New Roman" w:hAnsi="Times New Roman" w:cs="Times New Roman"/>
        </w:rPr>
      </w:pPr>
    </w:p>
    <w:p w:rsidR="00785DDA" w:rsidRDefault="00B26CE7" w:rsidP="00455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Sum</w:t>
      </w:r>
      <w:r w:rsidR="0045554E">
        <w:rPr>
          <w:rFonts w:ascii="Times New Roman" w:hAnsi="Times New Roman" w:cs="Times New Roman"/>
          <w:b/>
        </w:rPr>
        <w:t>mary</w:t>
      </w:r>
      <w:r w:rsidR="0067792B" w:rsidRPr="0067792B">
        <w:rPr>
          <w:rFonts w:ascii="Times New Roman" w:hAnsi="Times New Roman" w:cs="Times New Roman"/>
          <w:b/>
        </w:rPr>
        <w:t>:</w:t>
      </w:r>
      <w:r w:rsidR="0067792B">
        <w:rPr>
          <w:rFonts w:ascii="Times New Roman" w:hAnsi="Times New Roman" w:cs="Times New Roman"/>
          <w:b/>
        </w:rPr>
        <w:t xml:space="preserve"> </w:t>
      </w:r>
      <w:r w:rsidR="0045554E">
        <w:rPr>
          <w:rFonts w:ascii="Times New Roman" w:hAnsi="Times New Roman" w:cs="Times New Roman"/>
          <w:b/>
        </w:rPr>
        <w:t xml:space="preserve"> </w:t>
      </w:r>
      <w:r w:rsidR="00BB64DD" w:rsidRPr="0045554E">
        <w:rPr>
          <w:rFonts w:ascii="Times New Roman" w:hAnsi="Times New Roman" w:cs="Times New Roman"/>
          <w:sz w:val="24"/>
          <w:szCs w:val="24"/>
        </w:rPr>
        <w:t>The</w:t>
      </w:r>
      <w:r w:rsidR="00320F9E">
        <w:rPr>
          <w:rFonts w:ascii="Times New Roman" w:hAnsi="Times New Roman" w:cs="Times New Roman"/>
          <w:sz w:val="24"/>
          <w:szCs w:val="24"/>
        </w:rPr>
        <w:t xml:space="preserve"> workshop </w:t>
      </w:r>
      <w:r w:rsidR="00BB64DD" w:rsidRPr="0045554E">
        <w:rPr>
          <w:rFonts w:ascii="Times New Roman" w:hAnsi="Times New Roman" w:cs="Times New Roman"/>
          <w:sz w:val="24"/>
          <w:szCs w:val="24"/>
        </w:rPr>
        <w:t>consiste</w:t>
      </w:r>
      <w:r w:rsidR="0045554E" w:rsidRPr="0045554E">
        <w:rPr>
          <w:rFonts w:ascii="Times New Roman" w:hAnsi="Times New Roman" w:cs="Times New Roman"/>
          <w:sz w:val="24"/>
          <w:szCs w:val="24"/>
        </w:rPr>
        <w:t>d</w:t>
      </w:r>
      <w:r w:rsidR="00470F62" w:rsidRPr="0045554E">
        <w:rPr>
          <w:rFonts w:ascii="Times New Roman" w:hAnsi="Times New Roman" w:cs="Times New Roman"/>
          <w:sz w:val="24"/>
          <w:szCs w:val="24"/>
        </w:rPr>
        <w:t xml:space="preserve"> of </w:t>
      </w:r>
      <w:r w:rsidR="00785DDA">
        <w:rPr>
          <w:rFonts w:ascii="Times New Roman" w:hAnsi="Times New Roman" w:cs="Times New Roman"/>
          <w:sz w:val="24"/>
          <w:szCs w:val="24"/>
        </w:rPr>
        <w:t>presentations</w:t>
      </w:r>
      <w:r w:rsidR="00AB5F05">
        <w:rPr>
          <w:rFonts w:ascii="Times New Roman" w:hAnsi="Times New Roman" w:cs="Times New Roman"/>
          <w:sz w:val="24"/>
          <w:szCs w:val="24"/>
        </w:rPr>
        <w:t xml:space="preserve">, </w:t>
      </w:r>
      <w:r w:rsidR="00D61F8F">
        <w:rPr>
          <w:rFonts w:ascii="Times New Roman" w:hAnsi="Times New Roman" w:cs="Times New Roman"/>
          <w:sz w:val="24"/>
          <w:szCs w:val="24"/>
        </w:rPr>
        <w:t xml:space="preserve">discussions and </w:t>
      </w:r>
      <w:r w:rsidR="00B06345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AB5F05">
        <w:rPr>
          <w:rFonts w:ascii="Times New Roman" w:hAnsi="Times New Roman" w:cs="Times New Roman"/>
          <w:sz w:val="24"/>
          <w:szCs w:val="24"/>
        </w:rPr>
        <w:t>sharing</w:t>
      </w:r>
      <w:r w:rsidR="00785DDA">
        <w:rPr>
          <w:rFonts w:ascii="Times New Roman" w:hAnsi="Times New Roman" w:cs="Times New Roman"/>
          <w:sz w:val="24"/>
          <w:szCs w:val="24"/>
        </w:rPr>
        <w:t>. ECA and all participants (except Bosnia and Herzegovina and Montenegro) make presentations about</w:t>
      </w:r>
      <w:r w:rsidR="00D61F8F">
        <w:rPr>
          <w:rFonts w:ascii="Times New Roman" w:hAnsi="Times New Roman" w:cs="Times New Roman"/>
          <w:sz w:val="24"/>
          <w:szCs w:val="24"/>
        </w:rPr>
        <w:t xml:space="preserve"> the</w:t>
      </w:r>
      <w:r w:rsidR="00785DDA">
        <w:rPr>
          <w:rFonts w:ascii="Times New Roman" w:hAnsi="Times New Roman" w:cs="Times New Roman"/>
          <w:sz w:val="24"/>
          <w:szCs w:val="24"/>
        </w:rPr>
        <w:t xml:space="preserve"> use of IT in auditing processes and </w:t>
      </w:r>
      <w:r w:rsidR="00D61F8F">
        <w:rPr>
          <w:rFonts w:ascii="Times New Roman" w:hAnsi="Times New Roman" w:cs="Times New Roman"/>
          <w:sz w:val="24"/>
          <w:szCs w:val="24"/>
        </w:rPr>
        <w:t xml:space="preserve">give information about </w:t>
      </w:r>
      <w:r w:rsidR="00785DDA">
        <w:rPr>
          <w:rFonts w:ascii="Times New Roman" w:hAnsi="Times New Roman" w:cs="Times New Roman"/>
          <w:sz w:val="24"/>
          <w:szCs w:val="24"/>
        </w:rPr>
        <w:t xml:space="preserve">the audit softwares </w:t>
      </w:r>
      <w:r w:rsidR="00D61F8F">
        <w:rPr>
          <w:rFonts w:ascii="Times New Roman" w:hAnsi="Times New Roman" w:cs="Times New Roman"/>
          <w:sz w:val="24"/>
          <w:szCs w:val="24"/>
        </w:rPr>
        <w:t xml:space="preserve">being </w:t>
      </w:r>
      <w:r w:rsidR="00785DDA">
        <w:rPr>
          <w:rFonts w:ascii="Times New Roman" w:hAnsi="Times New Roman" w:cs="Times New Roman"/>
          <w:sz w:val="24"/>
          <w:szCs w:val="24"/>
        </w:rPr>
        <w:t xml:space="preserve">used for </w:t>
      </w:r>
      <w:r w:rsidR="00D61F8F">
        <w:rPr>
          <w:rFonts w:ascii="Times New Roman" w:hAnsi="Times New Roman" w:cs="Times New Roman"/>
          <w:sz w:val="24"/>
          <w:szCs w:val="24"/>
        </w:rPr>
        <w:t>data analysis and data mining</w:t>
      </w:r>
      <w:r w:rsidR="00785DDA">
        <w:rPr>
          <w:rFonts w:ascii="Times New Roman" w:hAnsi="Times New Roman" w:cs="Times New Roman"/>
          <w:sz w:val="24"/>
          <w:szCs w:val="24"/>
        </w:rPr>
        <w:t xml:space="preserve">. </w:t>
      </w:r>
      <w:r w:rsidR="00B06345">
        <w:rPr>
          <w:rFonts w:ascii="Times New Roman" w:hAnsi="Times New Roman" w:cs="Times New Roman"/>
          <w:sz w:val="24"/>
          <w:szCs w:val="24"/>
        </w:rPr>
        <w:t xml:space="preserve">Good practice examples are shared and </w:t>
      </w:r>
      <w:r w:rsidR="00D61F8F">
        <w:rPr>
          <w:rFonts w:ascii="Times New Roman" w:hAnsi="Times New Roman" w:cs="Times New Roman"/>
          <w:sz w:val="24"/>
          <w:szCs w:val="24"/>
        </w:rPr>
        <w:t xml:space="preserve">opened a path for improvisation of the </w:t>
      </w:r>
      <w:r w:rsidR="00B06345">
        <w:rPr>
          <w:rFonts w:ascii="Times New Roman" w:hAnsi="Times New Roman" w:cs="Times New Roman"/>
          <w:sz w:val="24"/>
          <w:szCs w:val="24"/>
        </w:rPr>
        <w:t>currently used tools and techniques.</w:t>
      </w:r>
      <w:r w:rsidR="00D6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DD" w:rsidRDefault="00BB64DD">
      <w:pPr>
        <w:rPr>
          <w:rFonts w:ascii="Times New Roman" w:hAnsi="Times New Roman" w:cs="Times New Roman"/>
          <w:b/>
        </w:rPr>
      </w:pPr>
    </w:p>
    <w:p w:rsidR="0067792B" w:rsidRPr="0067792B" w:rsidRDefault="0067792B">
      <w:pPr>
        <w:rPr>
          <w:rFonts w:ascii="Times New Roman" w:hAnsi="Times New Roman" w:cs="Times New Roman"/>
          <w:b/>
        </w:rPr>
      </w:pPr>
      <w:r w:rsidRPr="0067792B">
        <w:rPr>
          <w:rFonts w:ascii="Times New Roman" w:hAnsi="Times New Roman" w:cs="Times New Roman"/>
          <w:b/>
        </w:rPr>
        <w:t>Photo</w:t>
      </w:r>
      <w:r w:rsidR="002E6776">
        <w:rPr>
          <w:rFonts w:ascii="Times New Roman" w:hAnsi="Times New Roman" w:cs="Times New Roman"/>
          <w:b/>
        </w:rPr>
        <w:t>(</w:t>
      </w:r>
      <w:r w:rsidRPr="0067792B">
        <w:rPr>
          <w:rFonts w:ascii="Times New Roman" w:hAnsi="Times New Roman" w:cs="Times New Roman"/>
          <w:b/>
        </w:rPr>
        <w:t>s</w:t>
      </w:r>
      <w:r w:rsidR="002E6776">
        <w:rPr>
          <w:rFonts w:ascii="Times New Roman" w:hAnsi="Times New Roman" w:cs="Times New Roman"/>
          <w:b/>
        </w:rPr>
        <w:t>)</w:t>
      </w:r>
      <w:r w:rsidRPr="0067792B">
        <w:rPr>
          <w:rFonts w:ascii="Times New Roman" w:hAnsi="Times New Roman" w:cs="Times New Roman"/>
          <w:b/>
        </w:rPr>
        <w:t>:</w:t>
      </w:r>
    </w:p>
    <w:p w:rsidR="0067792B" w:rsidRDefault="0067792B"/>
    <w:p w:rsidR="008D54D6" w:rsidRDefault="008D54D6"/>
    <w:p w:rsidR="00B32117" w:rsidRDefault="00B32117"/>
    <w:p w:rsidR="00B32117" w:rsidRDefault="00B32117"/>
    <w:sectPr w:rsidR="00B3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49"/>
    <w:rsid w:val="001270D1"/>
    <w:rsid w:val="002E6776"/>
    <w:rsid w:val="00320F9E"/>
    <w:rsid w:val="00342135"/>
    <w:rsid w:val="00410284"/>
    <w:rsid w:val="0045554E"/>
    <w:rsid w:val="00470F62"/>
    <w:rsid w:val="00633A82"/>
    <w:rsid w:val="0067792B"/>
    <w:rsid w:val="00785DDA"/>
    <w:rsid w:val="008D54D6"/>
    <w:rsid w:val="00A014A6"/>
    <w:rsid w:val="00A81176"/>
    <w:rsid w:val="00AB5F05"/>
    <w:rsid w:val="00B06345"/>
    <w:rsid w:val="00B26CE7"/>
    <w:rsid w:val="00B32117"/>
    <w:rsid w:val="00B53690"/>
    <w:rsid w:val="00BB64DD"/>
    <w:rsid w:val="00CE5149"/>
    <w:rsid w:val="00D253F7"/>
    <w:rsid w:val="00D61F8F"/>
    <w:rsid w:val="00DF2E9A"/>
    <w:rsid w:val="00ED329A"/>
    <w:rsid w:val="00E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916DB-FB66-4ADD-9175-B94865CF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4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70F62"/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70F62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ayistay.gov.tr/En/Upload/images/logo.pn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 SÜNBÜL</dc:creator>
  <cp:keywords/>
  <dc:description/>
  <cp:lastModifiedBy>Ahmet AKPINAR</cp:lastModifiedBy>
  <cp:revision>3</cp:revision>
  <cp:lastPrinted>2018-11-22T12:24:00Z</cp:lastPrinted>
  <dcterms:created xsi:type="dcterms:W3CDTF">2018-11-23T11:40:00Z</dcterms:created>
  <dcterms:modified xsi:type="dcterms:W3CDTF">2018-11-23T11:40:00Z</dcterms:modified>
</cp:coreProperties>
</file>